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8A80F" w14:textId="77777777" w:rsidR="00FB4B5C" w:rsidRDefault="00000000">
      <w:pPr>
        <w:spacing w:line="600" w:lineRule="exact"/>
        <w:jc w:val="left"/>
        <w:rPr>
          <w:rFonts w:eastAsia="方正黑体_GBK" w:hint="eastAsia"/>
          <w:color w:val="0D0D0D"/>
          <w:kern w:val="0"/>
          <w:sz w:val="32"/>
          <w:szCs w:val="32"/>
        </w:rPr>
      </w:pPr>
      <w:r>
        <w:rPr>
          <w:rFonts w:eastAsia="方正黑体_GBK"/>
          <w:color w:val="0D0D0D"/>
          <w:kern w:val="0"/>
          <w:sz w:val="32"/>
          <w:szCs w:val="32"/>
        </w:rPr>
        <w:t>附件</w:t>
      </w:r>
      <w:r>
        <w:rPr>
          <w:rFonts w:eastAsia="方正黑体_GBK"/>
          <w:color w:val="0D0D0D"/>
          <w:kern w:val="0"/>
          <w:sz w:val="32"/>
          <w:szCs w:val="32"/>
        </w:rPr>
        <w:t>1</w:t>
      </w:r>
    </w:p>
    <w:p w14:paraId="690ADB61" w14:textId="77777777" w:rsidR="00FB4B5C" w:rsidRDefault="00000000">
      <w:pPr>
        <w:spacing w:line="600" w:lineRule="exact"/>
        <w:jc w:val="center"/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  <w:t>重庆文理学院202</w:t>
      </w:r>
      <w:r>
        <w:rPr>
          <w:rFonts w:ascii="方正小标宋_GBK" w:eastAsia="方正小标宋_GBK" w:hAnsi="宋体" w:cs="宋体"/>
          <w:bCs/>
          <w:color w:val="000000"/>
          <w:kern w:val="0"/>
          <w:sz w:val="44"/>
          <w:szCs w:val="44"/>
        </w:rPr>
        <w:t>5</w:t>
      </w:r>
      <w:r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  <w:t>年硕士研究生导师申请汇总表</w:t>
      </w:r>
    </w:p>
    <w:p w14:paraId="2DDB08DC" w14:textId="77777777" w:rsidR="00FB4B5C" w:rsidRDefault="00000000">
      <w:pPr>
        <w:spacing w:line="600" w:lineRule="exact"/>
        <w:jc w:val="left"/>
        <w:rPr>
          <w:rFonts w:eastAsia="方正仿宋_GBK" w:hint="eastAsia"/>
          <w:b/>
          <w:bCs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24"/>
        </w:rPr>
        <w:t>学位点所在学院（签章）：</w:t>
      </w:r>
      <w:bookmarkStart w:id="0" w:name="_Hlk200616451"/>
      <w:r>
        <w:rPr>
          <w:rFonts w:eastAsia="方正仿宋_GBK" w:hint="eastAsia"/>
          <w:color w:val="000000"/>
          <w:kern w:val="0"/>
          <w:sz w:val="24"/>
        </w:rPr>
        <w:t>文化传播与设计学院</w:t>
      </w:r>
    </w:p>
    <w:tbl>
      <w:tblPr>
        <w:tblW w:w="15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873"/>
        <w:gridCol w:w="1019"/>
        <w:gridCol w:w="728"/>
        <w:gridCol w:w="438"/>
        <w:gridCol w:w="451"/>
        <w:gridCol w:w="583"/>
        <w:gridCol w:w="729"/>
        <w:gridCol w:w="729"/>
        <w:gridCol w:w="1457"/>
        <w:gridCol w:w="729"/>
        <w:gridCol w:w="1020"/>
        <w:gridCol w:w="1165"/>
        <w:gridCol w:w="875"/>
        <w:gridCol w:w="874"/>
        <w:gridCol w:w="874"/>
        <w:gridCol w:w="1021"/>
        <w:gridCol w:w="740"/>
        <w:gridCol w:w="740"/>
      </w:tblGrid>
      <w:tr w:rsidR="00FB4B5C" w14:paraId="463E561B" w14:textId="77777777">
        <w:trPr>
          <w:trHeight w:val="1002"/>
          <w:jc w:val="center"/>
        </w:trPr>
        <w:tc>
          <w:tcPr>
            <w:tcW w:w="438" w:type="dxa"/>
            <w:shd w:val="clear" w:color="auto" w:fill="auto"/>
            <w:vAlign w:val="center"/>
          </w:tcPr>
          <w:bookmarkEnd w:id="0"/>
          <w:p w14:paraId="71113ACE" w14:textId="77777777" w:rsidR="00FB4B5C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8644F03" w14:textId="77777777" w:rsidR="00FB4B5C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学位点</w:t>
            </w:r>
          </w:p>
          <w:p w14:paraId="51CF7BF4" w14:textId="77777777" w:rsidR="00FB4B5C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FDDC991" w14:textId="77777777" w:rsidR="00FB4B5C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7A876C3" w14:textId="77777777" w:rsidR="00FB4B5C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1142029" w14:textId="77777777" w:rsidR="00FB4B5C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11B156D2" w14:textId="77777777" w:rsidR="00FB4B5C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583" w:type="dxa"/>
            <w:shd w:val="clear" w:color="auto" w:fill="auto"/>
            <w:vAlign w:val="center"/>
          </w:tcPr>
          <w:p w14:paraId="6E163F76" w14:textId="77777777" w:rsidR="00FB4B5C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3963C81" w14:textId="77777777" w:rsidR="00FB4B5C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3D093AB" w14:textId="77777777" w:rsidR="00FB4B5C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472D28AC" w14:textId="77777777" w:rsidR="00FB4B5C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99B982F" w14:textId="77777777" w:rsidR="00FB4B5C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项目</w:t>
            </w:r>
          </w:p>
          <w:p w14:paraId="6CEDFA78" w14:textId="77777777" w:rsidR="00FB4B5C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总数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5E3C407" w14:textId="77777777" w:rsidR="00FB4B5C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项目到帐</w:t>
            </w:r>
          </w:p>
          <w:p w14:paraId="1AA49896" w14:textId="77777777" w:rsidR="00FB4B5C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总经费</w:t>
            </w:r>
          </w:p>
          <w:p w14:paraId="72BCFE21" w14:textId="77777777" w:rsidR="00FB4B5C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DD70120" w14:textId="77777777" w:rsidR="00FB4B5C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发表论文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7A442AB4" w14:textId="77777777" w:rsidR="00FB4B5C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发明</w:t>
            </w:r>
          </w:p>
          <w:p w14:paraId="7A80A830" w14:textId="77777777" w:rsidR="00FB4B5C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DEE5E20" w14:textId="77777777" w:rsidR="00FB4B5C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实用</w:t>
            </w:r>
          </w:p>
          <w:p w14:paraId="31C82ADB" w14:textId="77777777" w:rsidR="00FB4B5C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新型</w:t>
            </w:r>
          </w:p>
          <w:p w14:paraId="6632A405" w14:textId="77777777" w:rsidR="00FB4B5C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01B9083" w14:textId="77777777" w:rsidR="00FB4B5C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专著、</w:t>
            </w:r>
          </w:p>
          <w:p w14:paraId="27D267E4" w14:textId="77777777" w:rsidR="00FB4B5C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教材等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E1505FA" w14:textId="77777777" w:rsidR="00FB4B5C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其他</w:t>
            </w:r>
          </w:p>
          <w:p w14:paraId="2E83DF41" w14:textId="77777777" w:rsidR="00FB4B5C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科研成果</w:t>
            </w:r>
          </w:p>
        </w:tc>
        <w:tc>
          <w:tcPr>
            <w:tcW w:w="740" w:type="dxa"/>
            <w:vAlign w:val="center"/>
          </w:tcPr>
          <w:p w14:paraId="0AE80C17" w14:textId="77777777" w:rsidR="00FB4B5C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工作</w:t>
            </w:r>
          </w:p>
          <w:p w14:paraId="09BA99F4" w14:textId="77777777" w:rsidR="00FB4B5C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28E4B6B1" w14:textId="77777777" w:rsidR="00FB4B5C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申请/</w:t>
            </w:r>
          </w:p>
          <w:p w14:paraId="4EBF25F6" w14:textId="77777777" w:rsidR="00FB4B5C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认定</w:t>
            </w:r>
          </w:p>
        </w:tc>
      </w:tr>
      <w:tr w:rsidR="00FB4B5C" w14:paraId="5B28652C" w14:textId="77777777">
        <w:trPr>
          <w:trHeight w:val="799"/>
          <w:jc w:val="center"/>
        </w:trPr>
        <w:tc>
          <w:tcPr>
            <w:tcW w:w="438" w:type="dxa"/>
            <w:shd w:val="clear" w:color="auto" w:fill="auto"/>
            <w:vAlign w:val="center"/>
          </w:tcPr>
          <w:p w14:paraId="2F8A46D1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27C06CA6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设计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E20A44C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文化传播与设计学院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F19F383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杨勇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71B6ADEC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3F9319F0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83" w:type="dxa"/>
            <w:shd w:val="clear" w:color="auto" w:fill="auto"/>
            <w:vAlign w:val="center"/>
          </w:tcPr>
          <w:p w14:paraId="7D01F310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EC4D4D4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2DC5CC0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0EE9DFF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品牌设计、乡村景观设计、文创设计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5B50C89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1A23E44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65AA4F7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3（核心1）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27016826" w14:textId="77777777" w:rsidR="00FB4B5C" w:rsidRDefault="00FB4B5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14:paraId="080513F1" w14:textId="77777777" w:rsidR="00FB4B5C" w:rsidRDefault="00FB4B5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14:paraId="2983B257" w14:textId="77777777" w:rsidR="00FB4B5C" w:rsidRDefault="00FB4B5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042E2EE4" w14:textId="77777777" w:rsidR="00FB4B5C" w:rsidRDefault="00FB4B5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7300EF82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重庆文理学院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4D8BE949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B4B5C" w14:paraId="6164C6C1" w14:textId="77777777">
        <w:trPr>
          <w:trHeight w:val="799"/>
          <w:jc w:val="center"/>
        </w:trPr>
        <w:tc>
          <w:tcPr>
            <w:tcW w:w="438" w:type="dxa"/>
            <w:shd w:val="clear" w:color="auto" w:fill="auto"/>
            <w:vAlign w:val="center"/>
          </w:tcPr>
          <w:p w14:paraId="5920C45F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6A3B2E7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设计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3D9D238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文化传播与设计学院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4F45E7B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杨冬梅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CCD8DFD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7BAC202F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583" w:type="dxa"/>
            <w:shd w:val="clear" w:color="auto" w:fill="auto"/>
            <w:vAlign w:val="center"/>
          </w:tcPr>
          <w:p w14:paraId="679E706C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BCE165D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BDCC743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5869CFBD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spacing w:val="-6"/>
                <w:kern w:val="0"/>
                <w:szCs w:val="21"/>
              </w:rPr>
              <w:t>品牌形象设计、传统文化在现代设计中的传承创新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6BE8D44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C40E7F3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16　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A75F334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2（核心1）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686A8D90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F01A412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0　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E93AC16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1　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F746D37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作品获奖5　</w:t>
            </w:r>
          </w:p>
        </w:tc>
        <w:tc>
          <w:tcPr>
            <w:tcW w:w="740" w:type="dxa"/>
            <w:vAlign w:val="center"/>
          </w:tcPr>
          <w:p w14:paraId="22EF0195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重庆文理学院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68CDB0AB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B4B5C" w14:paraId="1138C0FC" w14:textId="77777777">
        <w:trPr>
          <w:trHeight w:val="799"/>
          <w:jc w:val="center"/>
        </w:trPr>
        <w:tc>
          <w:tcPr>
            <w:tcW w:w="438" w:type="dxa"/>
            <w:shd w:val="clear" w:color="auto" w:fill="auto"/>
            <w:vAlign w:val="center"/>
          </w:tcPr>
          <w:p w14:paraId="5D52F2EF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44333FB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设计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665AEFE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文化传播与设计学院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E605AD2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韩清波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6BBD078E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7A9EC301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583" w:type="dxa"/>
            <w:shd w:val="clear" w:color="auto" w:fill="auto"/>
            <w:vAlign w:val="center"/>
          </w:tcPr>
          <w:p w14:paraId="641B746D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E1673D6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A81305C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0E3F6EFA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spacing w:val="-6"/>
                <w:kern w:val="0"/>
                <w:szCs w:val="21"/>
              </w:rPr>
              <w:t>信息可视化设计、服务设计、乡村品牌形象系统设计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A8E182A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ABF0738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7.3</w:t>
            </w:r>
          </w:p>
        </w:tc>
        <w:tc>
          <w:tcPr>
            <w:tcW w:w="1165" w:type="dxa"/>
            <w:shd w:val="clear" w:color="000000" w:fill="FFFFFF"/>
            <w:vAlign w:val="center"/>
          </w:tcPr>
          <w:p w14:paraId="186CF25F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55899A0A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E99E0B8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BE80C30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30B4139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46D0EE72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重庆文理学院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47CA4C9B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B4B5C" w14:paraId="6F3B361E" w14:textId="77777777">
        <w:trPr>
          <w:trHeight w:val="799"/>
          <w:jc w:val="center"/>
        </w:trPr>
        <w:tc>
          <w:tcPr>
            <w:tcW w:w="438" w:type="dxa"/>
            <w:shd w:val="clear" w:color="auto" w:fill="auto"/>
            <w:vAlign w:val="center"/>
          </w:tcPr>
          <w:p w14:paraId="6A978FC2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C8AFF58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设计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CFC34D0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文化传播与设计学院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0B8EDD9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李清华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6326544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05F05AB8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583" w:type="dxa"/>
            <w:shd w:val="clear" w:color="auto" w:fill="auto"/>
            <w:vAlign w:val="center"/>
          </w:tcPr>
          <w:p w14:paraId="5B3F5B31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37F49F4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F31271A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2B4653E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艺术人类学、设计人类学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AA97E2C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FD53745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B02835F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5（中文核心1篇、外文3）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45A53948" w14:textId="77777777" w:rsidR="00FB4B5C" w:rsidRDefault="00FB4B5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14:paraId="278A787E" w14:textId="77777777" w:rsidR="00FB4B5C" w:rsidRDefault="00FB4B5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14:paraId="51F9C56F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4　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EAB6176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译著2　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62F8583D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宿迁学院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05DC143C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B4B5C" w14:paraId="06F834C3" w14:textId="77777777">
        <w:trPr>
          <w:trHeight w:val="799"/>
          <w:jc w:val="center"/>
        </w:trPr>
        <w:tc>
          <w:tcPr>
            <w:tcW w:w="438" w:type="dxa"/>
            <w:shd w:val="clear" w:color="auto" w:fill="auto"/>
            <w:vAlign w:val="center"/>
          </w:tcPr>
          <w:p w14:paraId="6F4BD8B8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lastRenderedPageBreak/>
              <w:t>5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D23E712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设计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8572172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文化传播与设计学院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F1068BC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刘炜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272E845B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3756DA48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583" w:type="dxa"/>
            <w:shd w:val="clear" w:color="auto" w:fill="auto"/>
            <w:vAlign w:val="center"/>
          </w:tcPr>
          <w:p w14:paraId="5AB1F964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FC96010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C2404B9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BE67C53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环境设计、水彩艺术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BB9B340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C941494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66.95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E77E8E7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4CB68658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0　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468DD43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2586A2B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0　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31AB725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作品发表与获奖4　</w:t>
            </w:r>
          </w:p>
        </w:tc>
        <w:tc>
          <w:tcPr>
            <w:tcW w:w="740" w:type="dxa"/>
            <w:vAlign w:val="center"/>
          </w:tcPr>
          <w:p w14:paraId="55EACA36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宜宾学院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5266E977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B4B5C" w14:paraId="0309500C" w14:textId="77777777">
        <w:trPr>
          <w:trHeight w:val="799"/>
          <w:jc w:val="center"/>
        </w:trPr>
        <w:tc>
          <w:tcPr>
            <w:tcW w:w="438" w:type="dxa"/>
            <w:shd w:val="clear" w:color="auto" w:fill="auto"/>
            <w:vAlign w:val="center"/>
          </w:tcPr>
          <w:p w14:paraId="60911CA9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7A7DD89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设计　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C2A9A7A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文化传播与设计学院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17C8199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王海明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9E36921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14C2D176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583" w:type="dxa"/>
            <w:shd w:val="clear" w:color="auto" w:fill="auto"/>
            <w:vAlign w:val="center"/>
          </w:tcPr>
          <w:p w14:paraId="2076FD38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5666061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CE9ACB3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AB90A59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视觉艺术、民间美术与现代设计应用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B069781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2184AC3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65" w:type="dxa"/>
            <w:shd w:val="clear" w:color="000000" w:fill="FFFFFF"/>
            <w:vAlign w:val="center"/>
          </w:tcPr>
          <w:p w14:paraId="3C0BFACC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253B9E33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0585FBF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5C542B3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1B688F8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资政报告1</w:t>
            </w:r>
          </w:p>
        </w:tc>
        <w:tc>
          <w:tcPr>
            <w:tcW w:w="740" w:type="dxa"/>
            <w:vAlign w:val="center"/>
          </w:tcPr>
          <w:p w14:paraId="4DB78EDF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宜宾学院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19E019BE" w14:textId="77777777" w:rsidR="00FB4B5C" w:rsidRDefault="00FB4B5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FB4B5C" w14:paraId="6FDBEEE4" w14:textId="77777777">
        <w:trPr>
          <w:trHeight w:val="799"/>
          <w:jc w:val="center"/>
        </w:trPr>
        <w:tc>
          <w:tcPr>
            <w:tcW w:w="438" w:type="dxa"/>
            <w:shd w:val="clear" w:color="auto" w:fill="auto"/>
            <w:vAlign w:val="center"/>
          </w:tcPr>
          <w:p w14:paraId="0F4B0B19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BAA4841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设计　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423DD62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文化传播与设计学院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97D70EA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王瑰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7BBAE812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1D683FCB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583" w:type="dxa"/>
            <w:shd w:val="clear" w:color="auto" w:fill="auto"/>
            <w:vAlign w:val="center"/>
          </w:tcPr>
          <w:p w14:paraId="01E9DBA5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6AEA013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FF793C5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0C9D482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西南地方历史文化、艺术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2CC87E9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E24A939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39667B9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73E63064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74" w:type="dxa"/>
            <w:shd w:val="clear" w:color="000000" w:fill="FFFFFF"/>
            <w:vAlign w:val="center"/>
          </w:tcPr>
          <w:p w14:paraId="23354E41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8F05EF9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2BB08CE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40" w:type="dxa"/>
            <w:vAlign w:val="center"/>
          </w:tcPr>
          <w:p w14:paraId="3584C8D7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铜仁学院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31CC2219" w14:textId="77777777" w:rsidR="00FB4B5C" w:rsidRDefault="00FB4B5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FB4B5C" w14:paraId="19BAEAFA" w14:textId="77777777">
        <w:trPr>
          <w:trHeight w:val="799"/>
          <w:jc w:val="center"/>
        </w:trPr>
        <w:tc>
          <w:tcPr>
            <w:tcW w:w="438" w:type="dxa"/>
            <w:shd w:val="clear" w:color="auto" w:fill="auto"/>
            <w:vAlign w:val="center"/>
          </w:tcPr>
          <w:p w14:paraId="40D9B179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FF2724D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设计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B41D60F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文化传播与设计学院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703AB4D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张少涛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C287292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7DC2A272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583" w:type="dxa"/>
            <w:shd w:val="clear" w:color="auto" w:fill="auto"/>
            <w:vAlign w:val="center"/>
          </w:tcPr>
          <w:p w14:paraId="429E5248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1DCEDE7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D160DFA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5171AA5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产品设计 数字媒体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129CB77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C4012C1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6CDF032" w14:textId="77777777" w:rsidR="00FB4B5C" w:rsidRDefault="00FB4B5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511403EB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74" w:type="dxa"/>
            <w:shd w:val="clear" w:color="000000" w:fill="FFFFFF"/>
            <w:vAlign w:val="center"/>
          </w:tcPr>
          <w:p w14:paraId="0E1B07BC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136A0E7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AC9224B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作品发表3</w:t>
            </w:r>
          </w:p>
        </w:tc>
        <w:tc>
          <w:tcPr>
            <w:tcW w:w="740" w:type="dxa"/>
            <w:vAlign w:val="center"/>
          </w:tcPr>
          <w:p w14:paraId="1F8FD5BC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铜仁学院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35494924" w14:textId="77777777" w:rsidR="00FB4B5C" w:rsidRDefault="00FB4B5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FB4B5C" w14:paraId="0C19C3E1" w14:textId="77777777">
        <w:trPr>
          <w:trHeight w:val="799"/>
          <w:jc w:val="center"/>
        </w:trPr>
        <w:tc>
          <w:tcPr>
            <w:tcW w:w="438" w:type="dxa"/>
            <w:shd w:val="clear" w:color="auto" w:fill="auto"/>
            <w:vAlign w:val="center"/>
          </w:tcPr>
          <w:p w14:paraId="7DB9FEAB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DAE5F9E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设计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D2AB530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文化传播与设计学院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009883D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张思华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20B5297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0BFCF45D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583" w:type="dxa"/>
            <w:shd w:val="clear" w:color="auto" w:fill="auto"/>
            <w:vAlign w:val="center"/>
          </w:tcPr>
          <w:p w14:paraId="4A5A9C90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6C812EB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A6E0946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1F5666B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非遗文创设计、美术教育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A31C20F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543375C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676D031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023E01DA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74" w:type="dxa"/>
            <w:shd w:val="clear" w:color="000000" w:fill="FFFFFF"/>
            <w:vAlign w:val="center"/>
          </w:tcPr>
          <w:p w14:paraId="56588B4D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0CFF738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D0701A2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40" w:type="dxa"/>
            <w:vAlign w:val="center"/>
          </w:tcPr>
          <w:p w14:paraId="5B45F08B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铜仁学院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41B5573A" w14:textId="77777777" w:rsidR="00FB4B5C" w:rsidRDefault="00FB4B5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FB4B5C" w14:paraId="03168FA5" w14:textId="77777777">
        <w:trPr>
          <w:trHeight w:val="799"/>
          <w:jc w:val="center"/>
        </w:trPr>
        <w:tc>
          <w:tcPr>
            <w:tcW w:w="438" w:type="dxa"/>
            <w:shd w:val="clear" w:color="auto" w:fill="auto"/>
            <w:vAlign w:val="center"/>
          </w:tcPr>
          <w:p w14:paraId="6EC0A12C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B3216AB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设计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A864FFD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文化传播与设计学院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85FE836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周祺芬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94F5B23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3C86C64F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583" w:type="dxa"/>
            <w:shd w:val="clear" w:color="auto" w:fill="auto"/>
            <w:vAlign w:val="center"/>
          </w:tcPr>
          <w:p w14:paraId="54845227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7C57B5B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79D4BBE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DF4CE7B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视觉传达设计、民间美术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2F3F34B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7C1A8F0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785965B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1（核心）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2F0B00E4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74" w:type="dxa"/>
            <w:shd w:val="clear" w:color="000000" w:fill="FFFFFF"/>
            <w:vAlign w:val="center"/>
          </w:tcPr>
          <w:p w14:paraId="5D00E2F3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260E143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5373F2D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40" w:type="dxa"/>
            <w:vAlign w:val="center"/>
          </w:tcPr>
          <w:p w14:paraId="435F1761" w14:textId="77777777" w:rsidR="00FB4B5C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铜仁学院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22E34A58" w14:textId="77777777" w:rsidR="00FB4B5C" w:rsidRDefault="00FB4B5C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14:paraId="704C92A5" w14:textId="77777777" w:rsidR="00FB4B5C" w:rsidRDefault="00FB4B5C">
      <w:pPr>
        <w:rPr>
          <w:rFonts w:hint="eastAsia"/>
        </w:rPr>
      </w:pPr>
    </w:p>
    <w:sectPr w:rsidR="00FB4B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FE8F9" w14:textId="77777777" w:rsidR="004F2610" w:rsidRDefault="004F2610" w:rsidP="00F20190">
      <w:pPr>
        <w:rPr>
          <w:rFonts w:hint="eastAsia"/>
        </w:rPr>
      </w:pPr>
      <w:r>
        <w:separator/>
      </w:r>
    </w:p>
  </w:endnote>
  <w:endnote w:type="continuationSeparator" w:id="0">
    <w:p w14:paraId="0441FD8C" w14:textId="77777777" w:rsidR="004F2610" w:rsidRDefault="004F2610" w:rsidP="00F201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4C7CEDA3-9A06-4E5E-A1D5-371F883921C4}"/>
  </w:font>
  <w:font w:name="方正黑体_GBK">
    <w:altName w:val="方正粗活意简体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5A235253-564A-48D1-84F8-61988EC6BAF2}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  <w:embedRegular r:id="rId3" w:subsetted="1" w:fontKey="{2E0FFE73-FD01-436B-B7BD-50709BB7DE60}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  <w:embedRegular r:id="rId4" w:subsetted="1" w:fontKey="{88BF5758-339B-49FE-9927-607469D7B443}"/>
  </w:font>
  <w:font w:name="方正楷体_GBK">
    <w:charset w:val="86"/>
    <w:family w:val="script"/>
    <w:pitch w:val="default"/>
    <w:sig w:usb0="00000001" w:usb1="080E0000" w:usb2="00000000" w:usb3="00000000" w:csb0="00040000" w:csb1="00000000"/>
    <w:embedBold r:id="rId5" w:subsetted="1" w:fontKey="{E720FCCA-F263-4CFB-8F13-C3E3B6297920}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6" w:subsetted="1" w:fontKey="{449DA108-DFB9-4E6F-96F5-BDFA20811FD9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15A77" w14:textId="77777777" w:rsidR="004F2610" w:rsidRDefault="004F2610" w:rsidP="00F20190">
      <w:pPr>
        <w:rPr>
          <w:rFonts w:hint="eastAsia"/>
        </w:rPr>
      </w:pPr>
      <w:r>
        <w:separator/>
      </w:r>
    </w:p>
  </w:footnote>
  <w:footnote w:type="continuationSeparator" w:id="0">
    <w:p w14:paraId="29F35EDE" w14:textId="77777777" w:rsidR="004F2610" w:rsidRDefault="004F2610" w:rsidP="00F2019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C4D"/>
    <w:rsid w:val="00133F50"/>
    <w:rsid w:val="00370F4D"/>
    <w:rsid w:val="003F3574"/>
    <w:rsid w:val="004F2610"/>
    <w:rsid w:val="006E6977"/>
    <w:rsid w:val="00723C58"/>
    <w:rsid w:val="007B5C4D"/>
    <w:rsid w:val="0093522F"/>
    <w:rsid w:val="00962182"/>
    <w:rsid w:val="00AB4F5C"/>
    <w:rsid w:val="00C33489"/>
    <w:rsid w:val="00C86682"/>
    <w:rsid w:val="00CE3216"/>
    <w:rsid w:val="00D766E4"/>
    <w:rsid w:val="00DC0F0A"/>
    <w:rsid w:val="00E46FAB"/>
    <w:rsid w:val="00E76B0A"/>
    <w:rsid w:val="00F20190"/>
    <w:rsid w:val="00FB4B5C"/>
    <w:rsid w:val="04461F7D"/>
    <w:rsid w:val="10C123CC"/>
    <w:rsid w:val="184F5A15"/>
    <w:rsid w:val="1A340F0D"/>
    <w:rsid w:val="2263198C"/>
    <w:rsid w:val="33666E12"/>
    <w:rsid w:val="34B47F8E"/>
    <w:rsid w:val="3E0B1618"/>
    <w:rsid w:val="48C42B42"/>
    <w:rsid w:val="490E48B6"/>
    <w:rsid w:val="5F8800C7"/>
    <w:rsid w:val="71A7719B"/>
    <w:rsid w:val="72162554"/>
    <w:rsid w:val="766F145A"/>
    <w:rsid w:val="7CE97C18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C375292A-264E-439F-8C18-6F1A29B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655</Words>
  <Characters>684</Characters>
  <Application>Microsoft Office Word</Application>
  <DocSecurity>0</DocSecurity>
  <Lines>318</Lines>
  <Paragraphs>205</Paragraphs>
  <ScaleCrop>false</ScaleCrop>
  <Company>HP Inc.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changwu wang</cp:lastModifiedBy>
  <cp:revision>2</cp:revision>
  <dcterms:created xsi:type="dcterms:W3CDTF">2025-06-13T00:52:00Z</dcterms:created>
  <dcterms:modified xsi:type="dcterms:W3CDTF">2025-06-13T00:52:00Z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eyJoZGlkIjoiZWU4OTc5YjFmZGQwZjNlZmVlYWIxNjJlNWE3NTAxODUiLCJ1c2VySWQiOiIxMTM0NjI3NTQ1In0=</vt:lpwstr>
  </property>
  <property fmtid="{D5CDD505-2E9C-101B-9397-08002B2CF9AE}" pid="3" name="KSOProductBuildVer">
    <vt:lpwstr>2052-12.1.0.21171</vt:lpwstr>
  </property>
  <property fmtid="{D5CDD505-2E9C-101B-9397-08002B2CF9AE}" pid="4" name="ICV">
    <vt:lpwstr>88D5402D9C1745BE87BA202FA3232467_13</vt:lpwstr>
  </property>
</Properties>
</file>